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Ansi="华文中宋" w:eastAsia="华文中宋"/>
          <w:b/>
          <w:color w:val="FF0000"/>
          <w:w w:val="95"/>
          <w:sz w:val="44"/>
          <w:szCs w:val="44"/>
        </w:rPr>
      </w:pPr>
      <w:r>
        <w:rPr>
          <w:rFonts w:hint="eastAsia" w:hAnsi="华文中宋" w:eastAsia="华文中宋"/>
          <w:b/>
          <w:color w:val="FF0000"/>
          <w:w w:val="95"/>
          <w:sz w:val="44"/>
          <w:szCs w:val="44"/>
        </w:rPr>
        <w:t>华东理工大学资源与环境工程学院党委</w:t>
      </w:r>
    </w:p>
    <w:p>
      <w:pPr>
        <w:snapToGrid w:val="0"/>
        <w:spacing w:line="560" w:lineRule="exact"/>
        <w:jc w:val="center"/>
        <w:rPr>
          <w:rFonts w:hAnsi="华文中宋" w:eastAsia="华文中宋"/>
          <w:b/>
          <w:color w:val="FF0000"/>
          <w:w w:val="95"/>
          <w:sz w:val="44"/>
          <w:szCs w:val="44"/>
        </w:rPr>
      </w:pPr>
      <w:r>
        <w:rPr>
          <w:rFonts w:hint="eastAsia" w:hAnsi="华文中宋" w:eastAsia="华文中宋"/>
          <w:b/>
          <w:color w:val="FF0000"/>
          <w:w w:val="95"/>
          <w:sz w:val="44"/>
          <w:szCs w:val="44"/>
        </w:rPr>
        <w:t>委员会会议纪要</w:t>
      </w:r>
    </w:p>
    <w:p>
      <w:pPr>
        <w:snapToGrid w:val="0"/>
        <w:spacing w:line="560" w:lineRule="exact"/>
        <w:jc w:val="center"/>
        <w:rPr>
          <w:rFonts w:hAnsi="华文中宋" w:eastAsia="华文中宋"/>
          <w:b/>
          <w:color w:val="FF0000"/>
          <w:w w:val="95"/>
          <w:sz w:val="44"/>
          <w:szCs w:val="44"/>
        </w:rPr>
      </w:pPr>
    </w:p>
    <w:p>
      <w:pPr>
        <w:snapToGrid w:val="0"/>
        <w:spacing w:line="560" w:lineRule="exact"/>
        <w:ind w:firstLine="1106" w:firstLineChars="350"/>
        <w:rPr>
          <w:rFonts w:hAnsi="华文中宋" w:eastAsia="华文中宋"/>
          <w:color w:val="000000"/>
          <w:sz w:val="24"/>
        </w:rPr>
      </w:pPr>
      <w:r>
        <w:rPr>
          <w:rFonts w:hint="eastAsia" w:hAnsi="华文中宋" w:eastAsia="华文中宋"/>
          <w:color w:val="000000"/>
          <w:szCs w:val="32"/>
        </w:rPr>
        <w:t xml:space="preserve">2019年第（ 18 ）次 </w:t>
      </w:r>
      <w:r>
        <w:rPr>
          <w:rFonts w:hint="eastAsia" w:hAnsi="华文中宋" w:eastAsia="华文中宋"/>
          <w:color w:val="000000"/>
          <w:sz w:val="24"/>
        </w:rPr>
        <w:t xml:space="preserve">                                 </w:t>
      </w:r>
    </w:p>
    <w:p>
      <w:pPr>
        <w:tabs>
          <w:tab w:val="left" w:pos="540"/>
        </w:tabs>
        <w:snapToGrid w:val="0"/>
        <w:spacing w:before="289" w:beforeLines="50" w:line="560" w:lineRule="exact"/>
        <w:rPr>
          <w:rFonts w:ascii="仿宋_GB2312" w:hAnsi="宋体"/>
          <w:color w:val="000000"/>
          <w:szCs w:val="32"/>
        </w:rPr>
      </w:pPr>
      <w: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50800</wp:posOffset>
                </wp:positionV>
                <wp:extent cx="518922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18922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25pt;margin-top:4pt;height:0pt;width:408.6pt;z-index:251659264;mso-width-relative:page;mso-height-relative:page;" filled="f" stroked="t" coordsize="21600,21600" o:gfxdata="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z8Yy9IAAAAEAQAADwAAAAAAAAABACAAAAAiAAAAZHJzL2Rvd25yZXYu&#10;eG1sUEsBAhQAFAAAAAgAh07iQI3fXpTIAQAAXAMAAA4AAAAAAAAAAQAgAAAAIQEAAGRycy9lMm9E&#10;b2MueG1sUEsFBgAAAAAGAAYAWQEAAFsFAAAAAA==&#10;">
                <v:fill on="f" focussize="0,0"/>
                <v:stroke color="#000000" joinstyle="round"/>
                <v:imagedata o:title=""/>
                <o:lock v:ext="edit" aspectratio="f"/>
              </v:line>
            </w:pict>
          </mc:Fallback>
        </mc:AlternateContent>
      </w:r>
      <w:r>
        <w:rPr>
          <w:rFonts w:hint="eastAsia" w:ascii="仿宋_GB2312" w:hAnsi="宋体"/>
          <w:b/>
          <w:bCs/>
          <w:color w:val="000000"/>
          <w:szCs w:val="32"/>
        </w:rPr>
        <w:t>时  间：</w:t>
      </w:r>
      <w:r>
        <w:rPr>
          <w:rFonts w:hint="eastAsia" w:ascii="仿宋_GB2312" w:hAnsi="宋体"/>
          <w:bCs/>
          <w:szCs w:val="32"/>
        </w:rPr>
        <w:t>2019年9月20日</w:t>
      </w:r>
      <w:r>
        <w:rPr>
          <w:rFonts w:hint="eastAsia" w:ascii="仿宋_GB2312" w:hAnsi="宋体"/>
          <w:b/>
          <w:bCs/>
          <w:color w:val="000000"/>
          <w:szCs w:val="32"/>
        </w:rPr>
        <w:t xml:space="preserve"> </w:t>
      </w:r>
      <w:r>
        <w:rPr>
          <w:rFonts w:hint="eastAsia" w:ascii="仿宋_GB2312" w:hAnsi="宋体"/>
          <w:color w:val="000000"/>
          <w:szCs w:val="32"/>
        </w:rPr>
        <w:t xml:space="preserve">   </w:t>
      </w:r>
      <w:r>
        <w:rPr>
          <w:rFonts w:ascii="仿宋_GB2312" w:hAnsi="宋体"/>
          <w:color w:val="000000"/>
          <w:szCs w:val="32"/>
        </w:rPr>
        <w:t xml:space="preserve"> </w:t>
      </w:r>
      <w:r>
        <w:rPr>
          <w:rFonts w:hint="eastAsia" w:ascii="仿宋_GB2312" w:hAnsi="宋体"/>
          <w:color w:val="000000"/>
          <w:szCs w:val="32"/>
        </w:rPr>
        <w:t xml:space="preserve">   </w:t>
      </w:r>
      <w:r>
        <w:rPr>
          <w:rFonts w:hint="eastAsia" w:ascii="仿宋_GB2312" w:hAnsi="宋体"/>
          <w:b/>
          <w:bCs/>
          <w:color w:val="000000"/>
          <w:szCs w:val="32"/>
        </w:rPr>
        <w:t>地  点：</w:t>
      </w:r>
      <w:r>
        <w:rPr>
          <w:rFonts w:hint="eastAsia" w:ascii="仿宋_GB2312" w:hAnsi="宋体"/>
          <w:color w:val="000000"/>
          <w:szCs w:val="32"/>
        </w:rPr>
        <w:t xml:space="preserve"> 学院会议室</w:t>
      </w:r>
    </w:p>
    <w:p>
      <w:pPr>
        <w:snapToGrid w:val="0"/>
        <w:spacing w:line="560" w:lineRule="exact"/>
        <w:rPr>
          <w:rFonts w:ascii="仿宋_GB2312" w:hAnsi="宋体"/>
          <w:bCs/>
          <w:color w:val="000000"/>
          <w:szCs w:val="32"/>
        </w:rPr>
      </w:pPr>
      <w:r>
        <w:rPr>
          <w:rFonts w:hint="eastAsia" w:ascii="仿宋_GB2312" w:hAnsi="宋体"/>
          <w:b/>
          <w:bCs/>
          <w:color w:val="000000"/>
          <w:szCs w:val="32"/>
        </w:rPr>
        <w:t>主持人：</w:t>
      </w:r>
      <w:r>
        <w:rPr>
          <w:rFonts w:hint="eastAsia" w:ascii="仿宋_GB2312" w:hAnsi="宋体"/>
          <w:color w:val="000000"/>
          <w:szCs w:val="32"/>
        </w:rPr>
        <w:t xml:space="preserve">修光利         </w:t>
      </w:r>
      <w:r>
        <w:rPr>
          <w:rFonts w:ascii="仿宋_GB2312" w:hAnsi="宋体"/>
          <w:color w:val="000000"/>
          <w:szCs w:val="32"/>
        </w:rPr>
        <w:t xml:space="preserve">    </w:t>
      </w:r>
      <w:r>
        <w:rPr>
          <w:rFonts w:hint="eastAsia" w:ascii="仿宋_GB2312" w:hAnsi="宋体"/>
          <w:color w:val="000000"/>
          <w:szCs w:val="32"/>
        </w:rPr>
        <w:t xml:space="preserve">    </w:t>
      </w:r>
      <w:r>
        <w:rPr>
          <w:rFonts w:ascii="仿宋_GB2312" w:hAnsi="宋体"/>
          <w:color w:val="000000"/>
          <w:szCs w:val="32"/>
        </w:rPr>
        <w:t xml:space="preserve"> </w:t>
      </w:r>
      <w:r>
        <w:rPr>
          <w:rFonts w:hint="eastAsia" w:ascii="仿宋_GB2312" w:hAnsi="宋体"/>
          <w:b/>
          <w:bCs/>
          <w:color w:val="000000"/>
          <w:szCs w:val="32"/>
        </w:rPr>
        <w:t>记录人：</w:t>
      </w:r>
      <w:r>
        <w:rPr>
          <w:rFonts w:hint="eastAsia" w:ascii="仿宋_GB2312" w:hAnsi="宋体"/>
          <w:color w:val="000000"/>
          <w:szCs w:val="32"/>
        </w:rPr>
        <w:t>张熠</w:t>
      </w:r>
    </w:p>
    <w:p>
      <w:pPr>
        <w:snapToGrid w:val="0"/>
        <w:spacing w:line="560" w:lineRule="exact"/>
        <w:ind w:left="1258" w:leftChars="1" w:hanging="1255" w:hangingChars="397"/>
        <w:rPr>
          <w:rFonts w:ascii="仿宋_GB2312" w:hAnsi="宋体"/>
          <w:color w:val="000000"/>
          <w:szCs w:val="32"/>
        </w:rPr>
      </w:pPr>
      <w:r>
        <w:rPr>
          <w:rFonts w:hint="eastAsia" w:ascii="仿宋_GB2312" w:hAnsi="宋体"/>
          <w:b/>
          <w:bCs/>
          <w:color w:val="000000"/>
          <w:szCs w:val="32"/>
        </w:rPr>
        <w:t>出  席：</w:t>
      </w:r>
      <w:r>
        <w:rPr>
          <w:rFonts w:hint="eastAsia" w:ascii="仿宋_GB2312" w:hAnsi="宋体"/>
          <w:color w:val="000000"/>
          <w:szCs w:val="32"/>
        </w:rPr>
        <w:t>陈雪莉、孙贤波、孙玉柱、曹娜、饶志雄</w:t>
      </w:r>
    </w:p>
    <w:p>
      <w:pPr>
        <w:snapToGrid w:val="0"/>
        <w:spacing w:line="560" w:lineRule="exact"/>
        <w:ind w:left="1258" w:leftChars="1" w:hanging="1255" w:hangingChars="397"/>
        <w:rPr>
          <w:rFonts w:ascii="仿宋_GB2312" w:hAnsi="宋体"/>
          <w:b/>
          <w:bCs/>
          <w:color w:val="000000"/>
          <w:szCs w:val="32"/>
        </w:rPr>
      </w:pPr>
      <w:r>
        <w:rPr>
          <w:rFonts w:hint="eastAsia" w:ascii="仿宋_GB2312" w:hAnsi="宋体"/>
          <w:b/>
          <w:bCs/>
          <w:color w:val="000000"/>
          <w:szCs w:val="32"/>
        </w:rPr>
        <w:t>请  假：</w:t>
      </w:r>
      <w:r>
        <w:rPr>
          <w:rFonts w:hint="eastAsia" w:ascii="仿宋_GB2312" w:hAnsi="宋体"/>
          <w:bCs/>
          <w:color w:val="000000"/>
          <w:szCs w:val="32"/>
        </w:rPr>
        <w:t>汪华林</w:t>
      </w:r>
    </w:p>
    <w:p>
      <w:pPr>
        <w:snapToGrid w:val="0"/>
        <w:spacing w:line="560" w:lineRule="exact"/>
        <w:ind w:left="1258" w:leftChars="1" w:hanging="1255" w:hangingChars="397"/>
        <w:rPr>
          <w:rFonts w:ascii="仿宋_GB2312" w:hAnsi="宋体"/>
          <w:color w:val="000000"/>
          <w:szCs w:val="32"/>
        </w:rPr>
      </w:pPr>
      <w:r>
        <w:rPr>
          <w:rFonts w:hint="eastAsia" w:ascii="仿宋_GB2312" w:hAnsi="宋体"/>
          <w:b/>
          <w:bCs/>
          <w:color w:val="000000"/>
          <w:szCs w:val="32"/>
        </w:rPr>
        <w:t>列  席：</w:t>
      </w:r>
      <w:r>
        <w:rPr>
          <w:rFonts w:hint="eastAsia" w:ascii="仿宋_GB2312" w:hAnsi="宋体"/>
          <w:bCs/>
          <w:color w:val="000000"/>
          <w:szCs w:val="32"/>
        </w:rPr>
        <w:t>吴诗勇</w:t>
      </w:r>
    </w:p>
    <w:p>
      <w:pPr>
        <w:snapToGrid w:val="0"/>
        <w:spacing w:before="289" w:beforeLines="50" w:after="289" w:afterLines="50" w:line="560" w:lineRule="exact"/>
        <w:rPr>
          <w:rFonts w:ascii="仿宋_GB2312" w:hAnsi="宋体"/>
          <w:b/>
          <w:bCs/>
          <w:color w:val="000000"/>
          <w:szCs w:val="32"/>
        </w:rPr>
      </w:pPr>
      <w:r>
        <w:rPr>
          <w:rFonts w:hint="eastAsia" w:ascii="仿宋_GB2312" w:hAnsi="宋体"/>
          <w:b/>
          <w:bCs/>
          <w:color w:val="000000"/>
          <w:szCs w:val="32"/>
        </w:rPr>
        <w:t>会议事项：</w:t>
      </w:r>
    </w:p>
    <w:p>
      <w:pPr>
        <w:numPr>
          <w:ilvl w:val="0"/>
          <w:numId w:val="1"/>
        </w:numPr>
        <w:snapToGrid w:val="0"/>
        <w:spacing w:line="560" w:lineRule="exact"/>
        <w:ind w:left="632" w:hanging="632"/>
        <w:rPr>
          <w:rFonts w:ascii="仿宋_GB2312" w:hAnsi="宋体"/>
          <w:szCs w:val="32"/>
        </w:rPr>
      </w:pPr>
      <w:r>
        <w:rPr>
          <w:rFonts w:hint="eastAsia" w:ascii="仿宋_GB2312" w:hAnsi="宋体"/>
          <w:szCs w:val="32"/>
        </w:rPr>
        <w:t>曹娜给修光利、饶志雄“不忘初心、牢记使命”主题教育专题学习补课，补课内容第一讲：不忘初心、牢记使命——学习党史新中国史。</w:t>
      </w:r>
    </w:p>
    <w:p>
      <w:pPr>
        <w:numPr>
          <w:ilvl w:val="0"/>
          <w:numId w:val="1"/>
        </w:numPr>
        <w:snapToGrid w:val="0"/>
        <w:spacing w:line="560" w:lineRule="exact"/>
        <w:ind w:left="632" w:hanging="632"/>
        <w:rPr>
          <w:rFonts w:ascii="仿宋_GB2312" w:hAnsi="宋体"/>
          <w:szCs w:val="32"/>
        </w:rPr>
      </w:pPr>
      <w:r>
        <w:rPr>
          <w:rFonts w:hint="eastAsia" w:ascii="仿宋_GB2312" w:hAnsi="宋体"/>
          <w:szCs w:val="32"/>
        </w:rPr>
        <w:t>修光利传达二级党组织书记会议精神</w:t>
      </w:r>
      <w:r>
        <w:rPr>
          <w:rFonts w:hint="eastAsia" w:ascii="仿宋_GB2312" w:hAnsi="宋体"/>
          <w:szCs w:val="32"/>
          <w:lang w:eastAsia="zh-CN"/>
        </w:rPr>
        <w:t>，处级干部在调研和初步检视问题的基础上确定主题教育调研课题和方向</w:t>
      </w:r>
      <w:r>
        <w:rPr>
          <w:rFonts w:hint="eastAsia" w:ascii="仿宋_GB2312" w:hAnsi="宋体"/>
          <w:szCs w:val="32"/>
        </w:rPr>
        <w:t>。</w:t>
      </w:r>
    </w:p>
    <w:p>
      <w:pPr>
        <w:numPr>
          <w:ilvl w:val="0"/>
          <w:numId w:val="1"/>
        </w:numPr>
        <w:snapToGrid w:val="0"/>
        <w:spacing w:line="560" w:lineRule="exact"/>
        <w:ind w:left="632" w:hanging="632"/>
        <w:rPr>
          <w:rFonts w:ascii="仿宋_GB2312" w:hAnsi="宋体"/>
          <w:color w:val="000000"/>
          <w:szCs w:val="32"/>
        </w:rPr>
      </w:pPr>
      <w:r>
        <w:rPr>
          <w:rFonts w:hint="eastAsia" w:ascii="仿宋_GB2312" w:hAnsi="宋体"/>
          <w:szCs w:val="32"/>
        </w:rPr>
        <w:t>讨论通过《华东理工大学资源与环境工程学院“不忘初心、牢记使命”主题教育工作方案及实施细则》</w:t>
      </w:r>
      <w:r>
        <w:rPr>
          <w:rFonts w:hint="eastAsia" w:ascii="仿宋_GB2312" w:hAnsi="宋体"/>
          <w:color w:val="000000"/>
          <w:szCs w:val="32"/>
        </w:rPr>
        <w:t>。</w:t>
      </w:r>
    </w:p>
    <w:p>
      <w:pPr>
        <w:widowControl w:val="0"/>
        <w:numPr>
          <w:numId w:val="0"/>
        </w:numPr>
        <w:snapToGrid w:val="0"/>
        <w:spacing w:line="560" w:lineRule="exact"/>
        <w:jc w:val="both"/>
        <w:rPr>
          <w:rFonts w:hint="eastAsia" w:ascii="仿宋_GB2312" w:hAnsi="宋体"/>
          <w:color w:val="000000"/>
          <w:szCs w:val="32"/>
        </w:rPr>
      </w:pPr>
    </w:p>
    <w:p>
      <w:pPr>
        <w:widowControl w:val="0"/>
        <w:numPr>
          <w:numId w:val="0"/>
        </w:numPr>
        <w:snapToGrid w:val="0"/>
        <w:spacing w:line="560" w:lineRule="exact"/>
        <w:jc w:val="both"/>
        <w:rPr>
          <w:rFonts w:hint="eastAsia" w:ascii="仿宋_GB2312" w:hAnsi="宋体"/>
          <w:color w:val="000000"/>
          <w:szCs w:val="32"/>
        </w:rPr>
      </w:pPr>
    </w:p>
    <w:p>
      <w:pPr>
        <w:widowControl w:val="0"/>
        <w:numPr>
          <w:numId w:val="0"/>
        </w:numPr>
        <w:snapToGrid w:val="0"/>
        <w:spacing w:line="560" w:lineRule="exact"/>
        <w:jc w:val="both"/>
        <w:rPr>
          <w:rFonts w:hint="eastAsia" w:ascii="仿宋_GB2312" w:hAnsi="宋体"/>
          <w:color w:val="000000"/>
          <w:szCs w:val="32"/>
        </w:rPr>
      </w:pPr>
      <w:bookmarkStart w:id="0" w:name="_GoBack"/>
      <w:bookmarkEnd w:id="0"/>
    </w:p>
    <w:tbl>
      <w:tblPr>
        <w:tblStyle w:val="4"/>
        <w:tblpPr w:leftFromText="180" w:rightFromText="180" w:vertAnchor="text" w:horzAnchor="margin" w:tblpY="1009"/>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6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1941" w:type="dxa"/>
            <w:vMerge w:val="restart"/>
            <w:tcBorders>
              <w:right w:val="single" w:color="auto" w:sz="8" w:space="0"/>
            </w:tcBorders>
            <w:shd w:val="clear" w:color="auto" w:fill="auto"/>
            <w:vAlign w:val="center"/>
          </w:tcPr>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阅</w:t>
            </w:r>
          </w:p>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后</w:t>
            </w:r>
          </w:p>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签</w:t>
            </w:r>
          </w:p>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名</w:t>
            </w:r>
          </w:p>
        </w:tc>
        <w:tc>
          <w:tcPr>
            <w:tcW w:w="6889" w:type="dxa"/>
            <w:tcBorders>
              <w:right w:val="single" w:color="auto" w:sz="8" w:space="0"/>
            </w:tcBorders>
            <w:shd w:val="clear" w:color="auto" w:fill="auto"/>
            <w:vAlign w:val="center"/>
          </w:tcPr>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书  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8" w:hRule="atLeast"/>
        </w:trPr>
        <w:tc>
          <w:tcPr>
            <w:tcW w:w="1941" w:type="dxa"/>
            <w:vMerge w:val="continue"/>
            <w:tcBorders>
              <w:right w:val="single" w:color="auto" w:sz="8" w:space="0"/>
            </w:tcBorders>
            <w:shd w:val="clear" w:color="auto" w:fill="auto"/>
            <w:vAlign w:val="center"/>
          </w:tcPr>
          <w:p>
            <w:pPr>
              <w:snapToGrid w:val="0"/>
              <w:spacing w:line="560" w:lineRule="exact"/>
              <w:jc w:val="center"/>
              <w:rPr>
                <w:rFonts w:ascii="仿宋_GB2312" w:hAnsi="宋体"/>
                <w:b/>
                <w:color w:val="000000"/>
                <w:szCs w:val="32"/>
              </w:rPr>
            </w:pPr>
          </w:p>
        </w:tc>
        <w:tc>
          <w:tcPr>
            <w:tcW w:w="6889" w:type="dxa"/>
            <w:tcBorders>
              <w:left w:val="single" w:color="auto" w:sz="8" w:space="0"/>
            </w:tcBorders>
            <w:shd w:val="clear" w:color="auto" w:fill="auto"/>
            <w:vAlign w:val="bottom"/>
          </w:tcPr>
          <w:p>
            <w:pPr>
              <w:wordWrap w:val="0"/>
              <w:snapToGrid w:val="0"/>
              <w:spacing w:line="560" w:lineRule="exact"/>
              <w:jc w:val="right"/>
              <w:rPr>
                <w:rFonts w:ascii="仿宋_GB2312" w:hAnsi="宋体"/>
                <w:color w:val="000000"/>
                <w:szCs w:val="32"/>
              </w:rPr>
            </w:pPr>
            <w:r>
              <w:rPr>
                <w:rFonts w:hint="eastAsia" w:ascii="仿宋_GB2312" w:hAnsi="宋体"/>
                <w:color w:val="000000"/>
                <w:szCs w:val="32"/>
              </w:rPr>
              <w:t>年     月     日</w:t>
            </w:r>
          </w:p>
        </w:tc>
      </w:tr>
    </w:tbl>
    <w:p/>
    <w:sectPr>
      <w:footerReference r:id="rId3" w:type="default"/>
      <w:footerReference r:id="rId4" w:type="even"/>
      <w:pgSz w:w="11907" w:h="16840"/>
      <w:pgMar w:top="2098" w:right="1531" w:bottom="1985" w:left="1531" w:header="851" w:footer="1588"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531" w:wrap="around" w:vAnchor="text" w:hAnchor="margin" w:xAlign="outside" w:y="1"/>
      <w:ind w:firstLine="280" w:firstLineChars="100"/>
      <w:rPr>
        <w:rStyle w:val="6"/>
        <w:rFonts w:eastAsia="宋体"/>
        <w:sz w:val="28"/>
      </w:rPr>
    </w:pPr>
    <w:r>
      <w:rPr>
        <w:rStyle w:val="6"/>
        <w:rFonts w:hint="eastAsia" w:eastAsia="宋体"/>
        <w:sz w:val="28"/>
      </w:rPr>
      <w:t xml:space="preserve">— </w:t>
    </w:r>
    <w:r>
      <w:rPr>
        <w:rStyle w:val="6"/>
        <w:rFonts w:eastAsia="宋体"/>
        <w:sz w:val="28"/>
      </w:rPr>
      <w:fldChar w:fldCharType="begin"/>
    </w:r>
    <w:r>
      <w:rPr>
        <w:rStyle w:val="6"/>
        <w:rFonts w:eastAsia="宋体"/>
        <w:sz w:val="28"/>
      </w:rPr>
      <w:instrText xml:space="preserve">PAGE  </w:instrText>
    </w:r>
    <w:r>
      <w:rPr>
        <w:rStyle w:val="6"/>
        <w:rFonts w:eastAsia="宋体"/>
        <w:sz w:val="28"/>
      </w:rPr>
      <w:fldChar w:fldCharType="separate"/>
    </w:r>
    <w:r>
      <w:rPr>
        <w:rStyle w:val="6"/>
        <w:rFonts w:eastAsia="宋体"/>
        <w:sz w:val="28"/>
      </w:rPr>
      <w:t>1</w:t>
    </w:r>
    <w:r>
      <w:rPr>
        <w:rStyle w:val="6"/>
        <w:rFonts w:eastAsia="宋体"/>
        <w:sz w:val="28"/>
      </w:rPr>
      <w:fldChar w:fldCharType="end"/>
    </w:r>
    <w:r>
      <w:rPr>
        <w:rStyle w:val="6"/>
        <w:rFonts w:hint="eastAsia" w:eastAsia="宋体"/>
        <w:sz w:val="28"/>
      </w:rPr>
      <w:t xml:space="preserve"> —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2B461"/>
    <w:multiLevelType w:val="singleLevel"/>
    <w:tmpl w:val="46D2B461"/>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D29"/>
    <w:rsid w:val="000745E8"/>
    <w:rsid w:val="000C6BB1"/>
    <w:rsid w:val="000E2287"/>
    <w:rsid w:val="001241FA"/>
    <w:rsid w:val="00194771"/>
    <w:rsid w:val="00270D35"/>
    <w:rsid w:val="00303321"/>
    <w:rsid w:val="003110CD"/>
    <w:rsid w:val="00312BE8"/>
    <w:rsid w:val="00337619"/>
    <w:rsid w:val="003903D0"/>
    <w:rsid w:val="004313A4"/>
    <w:rsid w:val="004A1982"/>
    <w:rsid w:val="004B4521"/>
    <w:rsid w:val="0058200B"/>
    <w:rsid w:val="0064279D"/>
    <w:rsid w:val="00645E26"/>
    <w:rsid w:val="006A4EFB"/>
    <w:rsid w:val="006F081C"/>
    <w:rsid w:val="007B2CE5"/>
    <w:rsid w:val="00825265"/>
    <w:rsid w:val="008415CE"/>
    <w:rsid w:val="00894466"/>
    <w:rsid w:val="008F59F8"/>
    <w:rsid w:val="0090356E"/>
    <w:rsid w:val="00912B0F"/>
    <w:rsid w:val="00972340"/>
    <w:rsid w:val="00992EDC"/>
    <w:rsid w:val="009933F0"/>
    <w:rsid w:val="009C6A7F"/>
    <w:rsid w:val="00A1283E"/>
    <w:rsid w:val="00A55920"/>
    <w:rsid w:val="00AF4D29"/>
    <w:rsid w:val="00B65A09"/>
    <w:rsid w:val="00BC5DFC"/>
    <w:rsid w:val="00BD4EC7"/>
    <w:rsid w:val="00C3113B"/>
    <w:rsid w:val="00CF17B4"/>
    <w:rsid w:val="00CF3C8F"/>
    <w:rsid w:val="00D32E29"/>
    <w:rsid w:val="00D841CD"/>
    <w:rsid w:val="00DA0FEC"/>
    <w:rsid w:val="00DB4BC0"/>
    <w:rsid w:val="00E3295A"/>
    <w:rsid w:val="00E44D83"/>
    <w:rsid w:val="00E600AF"/>
    <w:rsid w:val="00E81546"/>
    <w:rsid w:val="00E84B1D"/>
    <w:rsid w:val="00F52DB1"/>
    <w:rsid w:val="00F8491C"/>
    <w:rsid w:val="00FF242E"/>
    <w:rsid w:val="05685DDB"/>
    <w:rsid w:val="09252707"/>
    <w:rsid w:val="0CDA0949"/>
    <w:rsid w:val="0E1B7CF9"/>
    <w:rsid w:val="11AB3175"/>
    <w:rsid w:val="186D34D2"/>
    <w:rsid w:val="192B4152"/>
    <w:rsid w:val="1ADF40C0"/>
    <w:rsid w:val="20FA2FD6"/>
    <w:rsid w:val="21F729DA"/>
    <w:rsid w:val="23B818B7"/>
    <w:rsid w:val="24BC4CEB"/>
    <w:rsid w:val="2B98321E"/>
    <w:rsid w:val="2F902EB9"/>
    <w:rsid w:val="3924144A"/>
    <w:rsid w:val="413B06C8"/>
    <w:rsid w:val="48930BFE"/>
    <w:rsid w:val="4BF602F3"/>
    <w:rsid w:val="4C404480"/>
    <w:rsid w:val="4F99173A"/>
    <w:rsid w:val="53994B82"/>
    <w:rsid w:val="5423510F"/>
    <w:rsid w:val="56CC5410"/>
    <w:rsid w:val="5F5D12D1"/>
    <w:rsid w:val="61AB26B4"/>
    <w:rsid w:val="625E606F"/>
    <w:rsid w:val="63B54299"/>
    <w:rsid w:val="69E270EA"/>
    <w:rsid w:val="6C987127"/>
    <w:rsid w:val="7C537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Char"/>
    <w:basedOn w:val="5"/>
    <w:link w:val="2"/>
    <w:qFormat/>
    <w:uiPriority w:val="0"/>
    <w:rPr>
      <w:rFonts w:ascii="Times New Roman" w:hAnsi="Times New Roman" w:eastAsia="仿宋_GB2312" w:cs="Times New Roman"/>
      <w:sz w:val="18"/>
      <w:szCs w:val="20"/>
    </w:rPr>
  </w:style>
  <w:style w:type="paragraph" w:styleId="8">
    <w:name w:val="List Paragraph"/>
    <w:basedOn w:val="1"/>
    <w:qFormat/>
    <w:uiPriority w:val="34"/>
    <w:pPr>
      <w:ind w:firstLine="420" w:firstLineChars="200"/>
    </w:pPr>
  </w:style>
  <w:style w:type="character" w:customStyle="1" w:styleId="9">
    <w:name w:val="页眉 Char"/>
    <w:basedOn w:val="5"/>
    <w:link w:val="3"/>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51</Words>
  <Characters>297</Characters>
  <Lines>2</Lines>
  <Paragraphs>1</Paragraphs>
  <TotalTime>8</TotalTime>
  <ScaleCrop>false</ScaleCrop>
  <LinksUpToDate>false</LinksUpToDate>
  <CharactersWithSpaces>347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2018-05-30T01:16:00Z</dcterms:created>
  <dc:creator>ZY</dc:creator>
  <cp:lastModifiedBy>07307</cp:lastModifiedBy>
  <cp:lastPrinted>2019-12-07T13:11:21Z</cp:lastPrinted>
  <dcterms:modified xsi:type="dcterms:W3CDTF">2019-12-07T13:14:45Z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