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6C" w:rsidRDefault="00D7078C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4"/>
          <w:szCs w:val="44"/>
        </w:rPr>
      </w:pPr>
      <w:bookmarkStart w:id="0" w:name="_GoBack"/>
      <w:bookmarkEnd w:id="0"/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华东理工大学资源与环境工程学院党委</w:t>
      </w:r>
    </w:p>
    <w:p w:rsidR="00CB4A6C" w:rsidRDefault="00D7078C">
      <w:pPr>
        <w:snapToGrid w:val="0"/>
        <w:spacing w:line="560" w:lineRule="exact"/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委员会会议纪要</w:t>
      </w:r>
    </w:p>
    <w:p w:rsidR="00CB4A6C" w:rsidRDefault="003D2DF1">
      <w:pPr>
        <w:snapToGrid w:val="0"/>
        <w:spacing w:line="560" w:lineRule="exact"/>
        <w:ind w:firstLineChars="350" w:firstLine="1106"/>
        <w:rPr>
          <w:rFonts w:eastAsia="华文中宋" w:hAnsi="华文中宋"/>
          <w:color w:val="000000"/>
          <w:sz w:val="24"/>
        </w:rPr>
      </w:pPr>
      <w:r>
        <w:rPr>
          <w:rFonts w:eastAsia="华文中宋" w:hAnsi="华文中宋" w:hint="eastAsia"/>
          <w:color w:val="000000"/>
          <w:szCs w:val="32"/>
        </w:rPr>
        <w:t>2018</w:t>
      </w:r>
      <w:r>
        <w:rPr>
          <w:rFonts w:eastAsia="华文中宋" w:hAnsi="华文中宋" w:hint="eastAsia"/>
          <w:color w:val="000000"/>
          <w:szCs w:val="32"/>
        </w:rPr>
        <w:t>年第（</w:t>
      </w:r>
      <w:r>
        <w:rPr>
          <w:rFonts w:eastAsia="华文中宋" w:hAnsi="华文中宋" w:hint="eastAsia"/>
          <w:color w:val="000000"/>
          <w:szCs w:val="32"/>
        </w:rPr>
        <w:t xml:space="preserve"> 1</w:t>
      </w:r>
      <w:r>
        <w:rPr>
          <w:rFonts w:eastAsia="华文中宋" w:hAnsi="华文中宋"/>
          <w:color w:val="000000"/>
          <w:szCs w:val="32"/>
        </w:rPr>
        <w:t xml:space="preserve">6 </w:t>
      </w:r>
      <w:r>
        <w:rPr>
          <w:rFonts w:eastAsia="华文中宋" w:hAnsi="华文中宋" w:hint="eastAsia"/>
          <w:color w:val="000000"/>
          <w:szCs w:val="32"/>
        </w:rPr>
        <w:t>）次</w:t>
      </w:r>
      <w:r w:rsidR="00D7078C">
        <w:rPr>
          <w:rFonts w:eastAsia="华文中宋" w:hAnsi="华文中宋" w:hint="eastAsia"/>
          <w:color w:val="000000"/>
          <w:szCs w:val="32"/>
        </w:rPr>
        <w:t xml:space="preserve"> </w:t>
      </w:r>
      <w:r w:rsidR="00D7078C">
        <w:rPr>
          <w:rFonts w:eastAsia="华文中宋" w:hAnsi="华文中宋" w:hint="eastAsia"/>
          <w:color w:val="000000"/>
          <w:sz w:val="24"/>
        </w:rPr>
        <w:t xml:space="preserve">                                 </w:t>
      </w:r>
    </w:p>
    <w:p w:rsidR="003D2DF1" w:rsidRDefault="003D2DF1" w:rsidP="003D2DF1">
      <w:pPr>
        <w:tabs>
          <w:tab w:val="left" w:pos="540"/>
        </w:tabs>
        <w:snapToGrid w:val="0"/>
        <w:spacing w:beforeLines="50" w:before="289" w:line="560" w:lineRule="exact"/>
        <w:rPr>
          <w:rFonts w:ascii="仿宋_GB2312" w:hAnsi="宋体"/>
          <w:color w:val="000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34060" wp14:editId="4589529B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6D7A6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pt" to="40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"/>
            </w:pict>
          </mc:Fallback>
        </mc:AlternateContent>
      </w:r>
      <w:r>
        <w:rPr>
          <w:rFonts w:ascii="仿宋_GB2312" w:hAnsi="宋体" w:hint="eastAsia"/>
          <w:b/>
          <w:bCs/>
          <w:color w:val="000000"/>
          <w:szCs w:val="32"/>
        </w:rPr>
        <w:t>时  间：2018年</w:t>
      </w:r>
      <w:r>
        <w:rPr>
          <w:rFonts w:ascii="仿宋_GB2312" w:hAnsi="宋体"/>
          <w:b/>
          <w:bCs/>
          <w:color w:val="000000"/>
          <w:szCs w:val="32"/>
        </w:rPr>
        <w:t>11</w:t>
      </w:r>
      <w:r>
        <w:rPr>
          <w:rFonts w:ascii="仿宋_GB2312" w:hAnsi="宋体" w:hint="eastAsia"/>
          <w:b/>
          <w:bCs/>
          <w:color w:val="000000"/>
          <w:szCs w:val="32"/>
        </w:rPr>
        <w:t>月11日</w:t>
      </w:r>
      <w:r>
        <w:rPr>
          <w:rFonts w:ascii="仿宋_GB2312" w:hAnsi="宋体" w:hint="eastAsia"/>
          <w:color w:val="000000"/>
          <w:szCs w:val="32"/>
        </w:rPr>
        <w:t xml:space="preserve">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ascii="仿宋_GB2312" w:hAnsi="宋体" w:hint="eastAsia"/>
          <w:b/>
          <w:bCs/>
          <w:color w:val="000000"/>
          <w:szCs w:val="32"/>
        </w:rPr>
        <w:t>地  点：</w:t>
      </w:r>
      <w:r>
        <w:rPr>
          <w:rFonts w:ascii="仿宋_GB2312" w:hAnsi="宋体" w:hint="eastAsia"/>
          <w:color w:val="000000"/>
          <w:szCs w:val="32"/>
        </w:rPr>
        <w:t xml:space="preserve"> 学院会议室</w:t>
      </w:r>
    </w:p>
    <w:p w:rsidR="003D2DF1" w:rsidRDefault="003D2DF1" w:rsidP="003D2DF1"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主持人：</w:t>
      </w:r>
      <w:proofErr w:type="gramStart"/>
      <w:r>
        <w:rPr>
          <w:rFonts w:ascii="仿宋_GB2312" w:hAnsi="宋体" w:hint="eastAsia"/>
          <w:b/>
          <w:bCs/>
          <w:color w:val="000000"/>
          <w:szCs w:val="32"/>
        </w:rPr>
        <w:t>修光利</w:t>
      </w:r>
      <w:proofErr w:type="gramEnd"/>
      <w:r>
        <w:rPr>
          <w:rFonts w:ascii="仿宋_GB2312" w:hAnsi="宋体" w:hint="eastAsia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ascii="仿宋_GB2312" w:hAnsi="宋体" w:hint="eastAsia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ascii="仿宋_GB2312" w:hAnsi="宋体" w:hint="eastAsia"/>
          <w:b/>
          <w:bCs/>
          <w:color w:val="000000"/>
          <w:szCs w:val="32"/>
        </w:rPr>
        <w:t>记录人：张熠</w:t>
      </w:r>
    </w:p>
    <w:p w:rsidR="003D2DF1" w:rsidRDefault="003D2DF1" w:rsidP="003D2DF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出  席：</w:t>
      </w:r>
      <w:r>
        <w:rPr>
          <w:rFonts w:ascii="仿宋_GB2312" w:hAnsi="宋体" w:hint="eastAsia"/>
          <w:color w:val="000000"/>
          <w:szCs w:val="32"/>
        </w:rPr>
        <w:t>汪华林、孙贤波、孙玉柱、陈雪莉、饶志雄、曹娜</w:t>
      </w:r>
    </w:p>
    <w:p w:rsidR="003D2DF1" w:rsidRDefault="003D2DF1" w:rsidP="003D2DF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请  假：无</w:t>
      </w:r>
    </w:p>
    <w:p w:rsidR="003D2DF1" w:rsidRDefault="003D2DF1" w:rsidP="003D2DF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列  席：吴诗勇</w:t>
      </w:r>
    </w:p>
    <w:p w:rsidR="00CB4A6C" w:rsidRDefault="00CB4A6C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</w:p>
    <w:p w:rsidR="00CB4A6C" w:rsidRDefault="00D7078C">
      <w:pPr>
        <w:snapToGrid w:val="0"/>
        <w:spacing w:beforeLines="50" w:before="289" w:afterLines="50" w:after="289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会议事项：</w:t>
      </w:r>
    </w:p>
    <w:p w:rsidR="00CB4A6C" w:rsidRPr="003D2DF1" w:rsidRDefault="00D7078C" w:rsidP="003D2DF1">
      <w:pPr>
        <w:pStyle w:val="a8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proofErr w:type="gramStart"/>
      <w:r w:rsidRPr="003D2DF1">
        <w:rPr>
          <w:rFonts w:ascii="仿宋_GB2312" w:hAnsi="宋体" w:hint="eastAsia"/>
          <w:color w:val="000000"/>
          <w:szCs w:val="32"/>
        </w:rPr>
        <w:t>讨论并</w:t>
      </w:r>
      <w:r w:rsidRPr="003D2DF1">
        <w:rPr>
          <w:rFonts w:ascii="仿宋_GB2312" w:hAnsi="宋体"/>
          <w:color w:val="000000"/>
          <w:szCs w:val="32"/>
        </w:rPr>
        <w:t>票决</w:t>
      </w:r>
      <w:proofErr w:type="gramEnd"/>
      <w:r w:rsidRPr="003D2DF1">
        <w:rPr>
          <w:rFonts w:ascii="仿宋_GB2312" w:hAnsi="宋体" w:hint="eastAsia"/>
          <w:color w:val="000000"/>
          <w:szCs w:val="32"/>
        </w:rPr>
        <w:t>通过</w:t>
      </w:r>
      <w:r w:rsidRPr="003D2DF1">
        <w:rPr>
          <w:rFonts w:ascii="仿宋_GB2312" w:hAnsi="宋体"/>
          <w:color w:val="000000"/>
          <w:szCs w:val="32"/>
        </w:rPr>
        <w:t>了学院</w:t>
      </w:r>
      <w:r w:rsidR="003D2DF1" w:rsidRPr="003D2DF1">
        <w:rPr>
          <w:rFonts w:ascii="仿宋_GB2312" w:hAnsi="宋体" w:hint="eastAsia"/>
          <w:color w:val="000000"/>
          <w:szCs w:val="32"/>
        </w:rPr>
        <w:t>办公室</w:t>
      </w:r>
      <w:r w:rsidRPr="003D2DF1">
        <w:rPr>
          <w:rFonts w:ascii="仿宋_GB2312" w:hAnsi="宋体"/>
          <w:color w:val="000000"/>
          <w:szCs w:val="32"/>
        </w:rPr>
        <w:t>主任人选</w:t>
      </w:r>
      <w:r w:rsidRPr="003D2DF1">
        <w:rPr>
          <w:rFonts w:ascii="仿宋_GB2312" w:hAnsi="宋体" w:hint="eastAsia"/>
          <w:color w:val="000000"/>
          <w:szCs w:val="32"/>
        </w:rPr>
        <w:t>，</w:t>
      </w:r>
      <w:r w:rsidR="003D2DF1" w:rsidRPr="003D2DF1">
        <w:rPr>
          <w:rFonts w:ascii="仿宋_GB2312" w:hAnsi="宋体" w:hint="eastAsia"/>
          <w:color w:val="000000"/>
          <w:szCs w:val="32"/>
        </w:rPr>
        <w:t>石晶</w:t>
      </w:r>
      <w:r w:rsidRPr="003D2DF1">
        <w:rPr>
          <w:rFonts w:ascii="仿宋_GB2312" w:hAnsi="宋体" w:hint="eastAsia"/>
          <w:color w:val="000000"/>
          <w:szCs w:val="32"/>
        </w:rPr>
        <w:t>拟任</w:t>
      </w:r>
      <w:r w:rsidR="003D2DF1" w:rsidRPr="003D2DF1">
        <w:rPr>
          <w:rFonts w:ascii="仿宋_GB2312" w:hAnsi="宋体" w:hint="eastAsia"/>
          <w:color w:val="000000"/>
          <w:szCs w:val="32"/>
        </w:rPr>
        <w:t>资源环境工程学院</w:t>
      </w:r>
      <w:r w:rsidR="003D2DF1" w:rsidRPr="003D2DF1">
        <w:rPr>
          <w:rFonts w:ascii="仿宋_GB2312" w:hAnsi="宋体"/>
          <w:color w:val="000000"/>
          <w:szCs w:val="32"/>
        </w:rPr>
        <w:t>办公室</w:t>
      </w:r>
      <w:r w:rsidRPr="003D2DF1">
        <w:rPr>
          <w:rFonts w:ascii="仿宋_GB2312" w:hAnsi="宋体" w:hint="eastAsia"/>
          <w:color w:val="000000"/>
          <w:szCs w:val="32"/>
        </w:rPr>
        <w:t>主任。</w:t>
      </w:r>
    </w:p>
    <w:p w:rsidR="003D2DF1" w:rsidRPr="003D2DF1" w:rsidRDefault="003D2DF1" w:rsidP="003D2DF1">
      <w:pPr>
        <w:pStyle w:val="a8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>讨论党委分工，决定如下：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</w:r>
      <w:proofErr w:type="gramStart"/>
      <w:r w:rsidRPr="003D2DF1">
        <w:rPr>
          <w:rFonts w:ascii="仿宋_GB2312" w:hAnsi="宋体" w:hint="eastAsia"/>
          <w:szCs w:val="32"/>
        </w:rPr>
        <w:t>修光利</w:t>
      </w:r>
      <w:proofErr w:type="gramEnd"/>
      <w:r w:rsidRPr="003D2DF1">
        <w:rPr>
          <w:rFonts w:ascii="仿宋_GB2312" w:hAnsi="宋体" w:hint="eastAsia"/>
          <w:szCs w:val="32"/>
        </w:rPr>
        <w:tab/>
        <w:t>书记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>汪华林</w:t>
      </w:r>
      <w:r w:rsidRPr="003D2DF1">
        <w:rPr>
          <w:rFonts w:ascii="仿宋_GB2312" w:hAnsi="宋体" w:hint="eastAsia"/>
          <w:szCs w:val="32"/>
        </w:rPr>
        <w:tab/>
        <w:t>副书记、统战委员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>饶志雄</w:t>
      </w:r>
      <w:r w:rsidRPr="003D2DF1">
        <w:rPr>
          <w:rFonts w:ascii="仿宋_GB2312" w:hAnsi="宋体" w:hint="eastAsia"/>
          <w:szCs w:val="32"/>
        </w:rPr>
        <w:tab/>
        <w:t>副书记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 xml:space="preserve">曹  </w:t>
      </w:r>
      <w:proofErr w:type="gramStart"/>
      <w:r w:rsidRPr="003D2DF1">
        <w:rPr>
          <w:rFonts w:ascii="仿宋_GB2312" w:hAnsi="宋体" w:hint="eastAsia"/>
          <w:szCs w:val="32"/>
        </w:rPr>
        <w:t>娜</w:t>
      </w:r>
      <w:proofErr w:type="gramEnd"/>
      <w:r w:rsidRPr="003D2DF1">
        <w:rPr>
          <w:rFonts w:ascii="仿宋_GB2312" w:hAnsi="宋体" w:hint="eastAsia"/>
          <w:szCs w:val="32"/>
        </w:rPr>
        <w:t xml:space="preserve">  </w:t>
      </w:r>
      <w:r w:rsidRPr="003D2DF1">
        <w:rPr>
          <w:rFonts w:ascii="仿宋_GB2312" w:hAnsi="宋体"/>
          <w:szCs w:val="32"/>
        </w:rPr>
        <w:t xml:space="preserve"> </w:t>
      </w:r>
      <w:r w:rsidRPr="003D2DF1">
        <w:rPr>
          <w:rFonts w:ascii="仿宋_GB2312" w:hAnsi="宋体" w:hint="eastAsia"/>
          <w:szCs w:val="32"/>
        </w:rPr>
        <w:t>副书记、宣传委员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>陈雪莉</w:t>
      </w:r>
      <w:r w:rsidRPr="003D2DF1">
        <w:rPr>
          <w:rFonts w:ascii="仿宋_GB2312" w:hAnsi="宋体" w:hint="eastAsia"/>
          <w:szCs w:val="32"/>
        </w:rPr>
        <w:tab/>
        <w:t>组织委员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>孙贤波</w:t>
      </w:r>
      <w:r w:rsidRPr="003D2DF1">
        <w:rPr>
          <w:rFonts w:ascii="仿宋_GB2312" w:hAnsi="宋体" w:hint="eastAsia"/>
          <w:szCs w:val="32"/>
        </w:rPr>
        <w:tab/>
        <w:t>纪检委员</w:t>
      </w:r>
    </w:p>
    <w:p w:rsidR="003D2DF1" w:rsidRPr="003D2DF1" w:rsidRDefault="003D2DF1" w:rsidP="002A594E">
      <w:pPr>
        <w:pStyle w:val="a8"/>
        <w:snapToGrid w:val="0"/>
        <w:spacing w:line="560" w:lineRule="exact"/>
        <w:ind w:left="720" w:firstLineChars="0" w:firstLine="0"/>
        <w:rPr>
          <w:rFonts w:ascii="仿宋_GB2312" w:hAnsi="宋体"/>
          <w:szCs w:val="32"/>
        </w:rPr>
      </w:pPr>
      <w:r w:rsidRPr="003D2DF1">
        <w:rPr>
          <w:rFonts w:ascii="仿宋_GB2312" w:hAnsi="宋体" w:hint="eastAsia"/>
          <w:szCs w:val="32"/>
        </w:rPr>
        <w:tab/>
        <w:t>孙玉柱</w:t>
      </w:r>
      <w:r w:rsidRPr="003D2DF1">
        <w:rPr>
          <w:rFonts w:ascii="仿宋_GB2312" w:hAnsi="宋体" w:hint="eastAsia"/>
          <w:szCs w:val="32"/>
        </w:rPr>
        <w:tab/>
        <w:t>青年委员</w:t>
      </w:r>
    </w:p>
    <w:p w:rsidR="003D2DF1" w:rsidRPr="002A594E" w:rsidRDefault="003D2DF1" w:rsidP="00AB5195">
      <w:pPr>
        <w:pStyle w:val="a8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 w:rsidRPr="002A594E">
        <w:rPr>
          <w:rFonts w:ascii="仿宋_GB2312" w:hAnsi="宋体" w:hint="eastAsia"/>
          <w:szCs w:val="32"/>
        </w:rPr>
        <w:t>讨论决定推荐张熠老师、陆强老师申报校2018年综合治理</w:t>
      </w:r>
      <w:r w:rsidRPr="002A594E">
        <w:rPr>
          <w:rFonts w:ascii="仿宋_GB2312" w:hAnsi="宋体" w:hint="eastAsia"/>
          <w:szCs w:val="32"/>
        </w:rPr>
        <w:lastRenderedPageBreak/>
        <w:t>先进个人，学院申报2018年校综合治理先进集体。</w:t>
      </w:r>
    </w:p>
    <w:tbl>
      <w:tblPr>
        <w:tblpPr w:leftFromText="180" w:rightFromText="180" w:vertAnchor="text" w:horzAnchor="margin" w:tblpY="1009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889"/>
      </w:tblGrid>
      <w:tr w:rsidR="00CB4A6C">
        <w:trPr>
          <w:cantSplit/>
          <w:trHeight w:val="842"/>
        </w:trPr>
        <w:tc>
          <w:tcPr>
            <w:tcW w:w="19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4A6C" w:rsidRDefault="00D7078C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Cs w:val="32"/>
              </w:rPr>
              <w:t>阅</w:t>
            </w:r>
            <w:proofErr w:type="gramEnd"/>
          </w:p>
          <w:p w:rsidR="00CB4A6C" w:rsidRDefault="00D7078C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后</w:t>
            </w:r>
          </w:p>
          <w:p w:rsidR="00CB4A6C" w:rsidRDefault="00D7078C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签</w:t>
            </w:r>
          </w:p>
          <w:p w:rsidR="00CB4A6C" w:rsidRDefault="00D7078C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4A6C" w:rsidRDefault="00D7078C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书  记</w:t>
            </w:r>
          </w:p>
        </w:tc>
      </w:tr>
      <w:tr w:rsidR="00CB4A6C">
        <w:trPr>
          <w:cantSplit/>
          <w:trHeight w:val="2038"/>
        </w:trPr>
        <w:tc>
          <w:tcPr>
            <w:tcW w:w="194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4A6C" w:rsidRDefault="00CB4A6C"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4A6C" w:rsidRDefault="00D7078C"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年     月     日</w:t>
            </w:r>
          </w:p>
        </w:tc>
      </w:tr>
    </w:tbl>
    <w:p w:rsidR="00CB4A6C" w:rsidRDefault="00CB4A6C"/>
    <w:p w:rsidR="00CB4A6C" w:rsidRDefault="00CB4A6C"/>
    <w:sectPr w:rsidR="00CB4A6C">
      <w:footerReference w:type="even" r:id="rId8"/>
      <w:footerReference w:type="default" r:id="rId9"/>
      <w:pgSz w:w="11907" w:h="16840"/>
      <w:pgMar w:top="2098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66" w:rsidRDefault="00152366">
      <w:r>
        <w:separator/>
      </w:r>
    </w:p>
  </w:endnote>
  <w:endnote w:type="continuationSeparator" w:id="0">
    <w:p w:rsidR="00152366" w:rsidRDefault="001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F8" w:rsidRDefault="000E09F8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09F8" w:rsidRDefault="000E09F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F8" w:rsidRDefault="000E09F8">
    <w:pPr>
      <w:pStyle w:val="a3"/>
      <w:framePr w:w="1531" w:wrap="around" w:vAnchor="text" w:hAnchor="margin" w:xAlign="outside" w:y="1"/>
      <w:ind w:firstLineChars="100" w:firstLine="280"/>
      <w:rPr>
        <w:rStyle w:val="a7"/>
        <w:rFonts w:eastAsia="宋体"/>
        <w:sz w:val="28"/>
      </w:rPr>
    </w:pPr>
    <w:r>
      <w:rPr>
        <w:rStyle w:val="a7"/>
        <w:rFonts w:eastAsia="宋体" w:hint="eastAsia"/>
        <w:sz w:val="28"/>
      </w:rPr>
      <w:t>—</w:t>
    </w:r>
    <w:r>
      <w:rPr>
        <w:rStyle w:val="a7"/>
        <w:rFonts w:eastAsia="宋体" w:hint="eastAsia"/>
        <w:sz w:val="28"/>
      </w:rPr>
      <w:t xml:space="preserve"> </w:t>
    </w:r>
    <w:r>
      <w:rPr>
        <w:rStyle w:val="a7"/>
        <w:rFonts w:eastAsia="宋体"/>
        <w:sz w:val="28"/>
      </w:rPr>
      <w:fldChar w:fldCharType="begin"/>
    </w:r>
    <w:r>
      <w:rPr>
        <w:rStyle w:val="a7"/>
        <w:rFonts w:eastAsia="宋体"/>
        <w:sz w:val="28"/>
      </w:rPr>
      <w:instrText xml:space="preserve">PAGE  </w:instrText>
    </w:r>
    <w:r>
      <w:rPr>
        <w:rStyle w:val="a7"/>
        <w:rFonts w:eastAsia="宋体"/>
        <w:sz w:val="28"/>
      </w:rPr>
      <w:fldChar w:fldCharType="separate"/>
    </w:r>
    <w:r w:rsidR="00E64108">
      <w:rPr>
        <w:rStyle w:val="a7"/>
        <w:rFonts w:eastAsia="宋体"/>
        <w:noProof/>
        <w:sz w:val="28"/>
      </w:rPr>
      <w:t>2</w:t>
    </w:r>
    <w:r>
      <w:rPr>
        <w:rStyle w:val="a7"/>
        <w:rFonts w:eastAsia="宋体"/>
        <w:sz w:val="28"/>
      </w:rPr>
      <w:fldChar w:fldCharType="end"/>
    </w:r>
    <w:r>
      <w:rPr>
        <w:rStyle w:val="a7"/>
        <w:rFonts w:eastAsia="宋体" w:hint="eastAsia"/>
        <w:sz w:val="28"/>
      </w:rPr>
      <w:t xml:space="preserve"> </w:t>
    </w:r>
    <w:r>
      <w:rPr>
        <w:rStyle w:val="a7"/>
        <w:rFonts w:eastAsia="宋体" w:hint="eastAsia"/>
        <w:sz w:val="28"/>
      </w:rPr>
      <w:t>—</w:t>
    </w:r>
    <w:r>
      <w:rPr>
        <w:rStyle w:val="a7"/>
        <w:rFonts w:eastAsia="宋体" w:hint="eastAsia"/>
        <w:sz w:val="28"/>
      </w:rPr>
      <w:t xml:space="preserve">  </w:t>
    </w:r>
  </w:p>
  <w:p w:rsidR="000E09F8" w:rsidRDefault="000E09F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66" w:rsidRDefault="00152366">
      <w:r>
        <w:separator/>
      </w:r>
    </w:p>
  </w:footnote>
  <w:footnote w:type="continuationSeparator" w:id="0">
    <w:p w:rsidR="00152366" w:rsidRDefault="0015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8CE"/>
    <w:multiLevelType w:val="hybridMultilevel"/>
    <w:tmpl w:val="C8C48158"/>
    <w:lvl w:ilvl="0" w:tplc="0046E7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010E5"/>
    <w:rsid w:val="00046EED"/>
    <w:rsid w:val="0005510F"/>
    <w:rsid w:val="000745E8"/>
    <w:rsid w:val="000E09F8"/>
    <w:rsid w:val="000E2287"/>
    <w:rsid w:val="000F354F"/>
    <w:rsid w:val="0010016D"/>
    <w:rsid w:val="00121897"/>
    <w:rsid w:val="001241FA"/>
    <w:rsid w:val="00152366"/>
    <w:rsid w:val="001B0F55"/>
    <w:rsid w:val="002A594E"/>
    <w:rsid w:val="002B3E2B"/>
    <w:rsid w:val="002F0DEA"/>
    <w:rsid w:val="00303321"/>
    <w:rsid w:val="00337619"/>
    <w:rsid w:val="00343535"/>
    <w:rsid w:val="00386B41"/>
    <w:rsid w:val="00395795"/>
    <w:rsid w:val="003D2DF1"/>
    <w:rsid w:val="004240B7"/>
    <w:rsid w:val="004313A4"/>
    <w:rsid w:val="00461A9A"/>
    <w:rsid w:val="004B4521"/>
    <w:rsid w:val="004B4B74"/>
    <w:rsid w:val="004F54A0"/>
    <w:rsid w:val="00541DAC"/>
    <w:rsid w:val="005931F9"/>
    <w:rsid w:val="00595FA2"/>
    <w:rsid w:val="005D49FE"/>
    <w:rsid w:val="005E38A5"/>
    <w:rsid w:val="0064279D"/>
    <w:rsid w:val="00665B02"/>
    <w:rsid w:val="006922E5"/>
    <w:rsid w:val="006E6755"/>
    <w:rsid w:val="006F081C"/>
    <w:rsid w:val="007327DB"/>
    <w:rsid w:val="007B6494"/>
    <w:rsid w:val="00802EFB"/>
    <w:rsid w:val="00835B3E"/>
    <w:rsid w:val="008A76A6"/>
    <w:rsid w:val="008C0312"/>
    <w:rsid w:val="008C6B54"/>
    <w:rsid w:val="008F3D49"/>
    <w:rsid w:val="00912B0F"/>
    <w:rsid w:val="00972340"/>
    <w:rsid w:val="009967BB"/>
    <w:rsid w:val="009C6A7F"/>
    <w:rsid w:val="00A060C0"/>
    <w:rsid w:val="00A23206"/>
    <w:rsid w:val="00A55920"/>
    <w:rsid w:val="00AA3CC8"/>
    <w:rsid w:val="00AF4D29"/>
    <w:rsid w:val="00B14FE3"/>
    <w:rsid w:val="00B415B1"/>
    <w:rsid w:val="00B535C1"/>
    <w:rsid w:val="00B61D03"/>
    <w:rsid w:val="00BC3CA0"/>
    <w:rsid w:val="00BC5DFC"/>
    <w:rsid w:val="00BE467C"/>
    <w:rsid w:val="00BF6D69"/>
    <w:rsid w:val="00C3113B"/>
    <w:rsid w:val="00C72F6D"/>
    <w:rsid w:val="00C915E0"/>
    <w:rsid w:val="00CB4A6C"/>
    <w:rsid w:val="00CF17B4"/>
    <w:rsid w:val="00CF3C8F"/>
    <w:rsid w:val="00D0595C"/>
    <w:rsid w:val="00D11F80"/>
    <w:rsid w:val="00D31336"/>
    <w:rsid w:val="00D56F91"/>
    <w:rsid w:val="00D7078C"/>
    <w:rsid w:val="00DA4420"/>
    <w:rsid w:val="00DE0ABC"/>
    <w:rsid w:val="00E3295A"/>
    <w:rsid w:val="00E44D83"/>
    <w:rsid w:val="00E600AF"/>
    <w:rsid w:val="00E64108"/>
    <w:rsid w:val="00EA35AD"/>
    <w:rsid w:val="00EA7A7F"/>
    <w:rsid w:val="00EE3D80"/>
    <w:rsid w:val="00F15366"/>
    <w:rsid w:val="00F8491C"/>
    <w:rsid w:val="00FB3CA1"/>
    <w:rsid w:val="092C2195"/>
    <w:rsid w:val="0EE73FA4"/>
    <w:rsid w:val="16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E8083D-2857-4502-9E68-746B5CA9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D2DF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641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410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3</cp:revision>
  <cp:lastPrinted>2018-11-18T06:45:00Z</cp:lastPrinted>
  <dcterms:created xsi:type="dcterms:W3CDTF">2018-11-18T06:44:00Z</dcterms:created>
  <dcterms:modified xsi:type="dcterms:W3CDTF">2018-11-18T06:45:00Z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